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Pena,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Refine UI using canva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Differentiate the web UI and possible Mobile UI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ORM, initialize project backend setup.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project server-side setup.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 way to connect to databases in general purpose language.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plan where to use each of the algorithms researched in the last week.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need to create a few scenarios to use the algorithms. 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Share with team the different features of lost and found apps.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lost and found apps.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Studied the Java Spring Boot tech stack to possibly begin implementing it into our project.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backend.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any at the moment.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